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Горно-Алтайск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пунт с. Майма "Ветеринарная станция", а/д Р-256 «Чуйский тракт» 439км+100м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439км+100м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